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0BA" w:rsidRDefault="00B36564" w:rsidP="00FB73D3">
      <w:pPr>
        <w:spacing w:after="0" w:line="276" w:lineRule="auto"/>
        <w:jc w:val="center"/>
        <w:rPr>
          <w:rFonts w:ascii="Calibri" w:hAnsi="Calibri" w:cs="Calibri"/>
          <w:b/>
          <w:color w:val="1F3864" w:themeColor="accent1" w:themeShade="80"/>
          <w:sz w:val="32"/>
        </w:rPr>
      </w:pPr>
      <w:r w:rsidRPr="004B1BDA">
        <w:rPr>
          <w:rFonts w:ascii="Calibri" w:hAnsi="Calibri" w:cs="Calibri"/>
          <w:b/>
          <w:noProof/>
          <w:color w:val="1F3864" w:themeColor="accent1" w:themeShade="80"/>
          <w:sz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4BE806C" wp14:editId="1B515992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83895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564" w:rsidRPr="004B1BDA" w:rsidRDefault="00FC2FF2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Course </w:t>
                            </w:r>
                            <w:r w:rsidR="002F2DBB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–</w:t>
                            </w:r>
                            <w:r w:rsidR="00894915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</w:t>
                            </w:r>
                            <w:r w:rsidR="002F2DBB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Add or Adjust Course Fee (on existing course)</w:t>
                            </w:r>
                          </w:p>
                          <w:p w:rsidR="00B36564" w:rsidRPr="00B36564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While on the Curriculum Management dashboard, select ‘New Proposal’ from the right-hand side of the page.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To make changes to an existing </w:t>
                            </w:r>
                            <w:r w:rsidR="00FC2FF2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</w:t>
                            </w:r>
                            <w:r w:rsidR="002F2DBB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, select ‘Course Fee – Add or Adjust on Existing Course.’ Fill out necessary information and then select ‘Go to Form.’</w:t>
                            </w:r>
                          </w:p>
                          <w:p w:rsidR="00B36564" w:rsidRPr="004B1BDA" w:rsidRDefault="00B36564" w:rsidP="00B3656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Listed below is each field in the ‘</w:t>
                            </w:r>
                            <w:r w:rsidR="002F2DBB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Course Fee Requests for Existing Courses’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 xml:space="preserve"> proposal form; all fields with an asterisk are 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FFFFFF" w:themeColor="background1"/>
                                <w:sz w:val="24"/>
                                <w:highlight w:val="red"/>
                              </w:rPr>
                              <w:t>required</w:t>
                            </w:r>
                            <w:r w:rsidRPr="004B1BDA">
                              <w:rPr>
                                <w:b/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8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0.95pt;width:538.5pt;height:110.55pt;z-index:251659264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0mfDgIAAPUDAAAOAAAAZHJzL2Uyb0RvYy54bWysU9tuGyEQfa/Uf0C817u+JfbKOEqTuqqU&#10;XqSkH4BZ1osKDAXsXffrO7COYzVvUXlAwMycmXNmWN30RpOD9EGBZXQ8KimRVkCt7I7Rn0+bDwtK&#10;QuS25hqsZPQoA71Zv3+36lwlJ9CCrqUnCGJD1TlG2xhdVRRBtNLwMAInLRob8IZHvPpdUXveIbrR&#10;xaQsr4oOfO08CBkCvt4PRrrO+E0jRfzeNEFGohnF2mLefd63aS/WK17tPHetEqcy+BuqMFxZTHqG&#10;uueRk71Xr6CMEh4CNHEkwBTQNErIzAHZjMt/2Dy23MnMBcUJ7ixT+H+w4tvhhyeqZnRaXlNiucEm&#10;Pck+ko/Qk0nSp3OhQrdHh46xx2fsc+Ya3AOIX4FYuGu53clb76FrJa+xvnGKLC5CB5yQQLbdV6gx&#10;Dd9HyEB9400SD+UgiI59Op57k0oR+Hi1mC6WczQJtI1n5XS5mOccvHoOdz7EzxIMSQdGPTY/w/PD&#10;Q4ipHF49u6RsFjZK6zwA2pKO0eV8Ms8BFxajIs6nVobRRZnWMDGJ5Sdb5+DIlR7OmEDbE+3EdOAc&#10;+22PjkmLLdRHFMDDMIf4b/DQgv9DSYczyGj4vedeUqK/WBRxOZ7N0tDmy2x+PcGLv7RsLy3cCoRi&#10;NFIyHO9iHvTENbhbFHujsgwvlZxqxdnK6pz+QRrey3v2evmt678AAAD//wMAUEsDBBQABgAIAAAA&#10;IQCIbTr43AAAAAgBAAAPAAAAZHJzL2Rvd25yZXYueG1sTI/NTsMwEITvSLyDtUjcqJ0i2pJmU1X8&#10;SBy4UMJ9G7txRGxH8bZJ3x73RI+zs5r5pthMrhMnM8Q2eIRspkAYXwfd+gah+n5/WIGITF5TF7xB&#10;OJsIm/L2pqBch9F/mdOOG5FCfMwJwTL3uZSxtsZRnIXe+OQdwuCIkxwaqQcaU7jr5FyphXTU+tRg&#10;qTcv1tS/u6NDYNbb7Fy9ufjxM32+jlbVT1Qh3t9N2zUINhP/P8MFP6FDmZj24eh1FB1CGsIIi+wZ&#10;xMVVy2W67BHmq0cFsizk9YDyDwAA//8DAFBLAQItABQABgAIAAAAIQC2gziS/gAAAOEBAAATAAAA&#10;AAAAAAAAAAAAAAAAAABbQ29udGVudF9UeXBlc10ueG1sUEsBAi0AFAAGAAgAAAAhADj9If/WAAAA&#10;lAEAAAsAAAAAAAAAAAAAAAAALwEAAF9yZWxzLy5yZWxzUEsBAi0AFAAGAAgAAAAhAL4fSZ8OAgAA&#10;9QMAAA4AAAAAAAAAAAAAAAAALgIAAGRycy9lMm9Eb2MueG1sUEsBAi0AFAAGAAgAAAAhAIhtOvjc&#10;AAAACAEAAA8AAAAAAAAAAAAAAAAAaAQAAGRycy9kb3ducmV2LnhtbFBLBQYAAAAABAAEAPMAAABx&#10;BQAAAAA=&#10;" filled="f" stroked="f">
                <v:textbox style="mso-fit-shape-to-text:t">
                  <w:txbxContent>
                    <w:p w:rsidR="00B36564" w:rsidRPr="004B1BDA" w:rsidRDefault="00FC2FF2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Course </w:t>
                      </w:r>
                      <w:r w:rsidR="002F2DBB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–</w:t>
                      </w:r>
                      <w:r w:rsidR="00894915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</w:t>
                      </w:r>
                      <w:r w:rsidR="002F2DBB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Add or Adjust Course Fee (on existing course)</w:t>
                      </w:r>
                    </w:p>
                    <w:p w:rsidR="00B36564" w:rsidRPr="00B36564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While on the Curriculum Management dashboard, select ‘New Proposal’ from the right-hand side of the page. </w:t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 xml:space="preserve">To make changes to an existing </w:t>
                      </w:r>
                      <w:r w:rsidR="00FC2FF2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course</w:t>
                      </w:r>
                      <w:r w:rsidR="002F2DBB">
                        <w:rPr>
                          <w:i/>
                          <w:iCs/>
                          <w:color w:val="4472C4" w:themeColor="accent1"/>
                          <w:sz w:val="24"/>
                        </w:rPr>
                        <w:t>, select ‘Course Fee – Add or Adjust on Existing Course.’ Fill out necessary information and then select ‘Go to Form.’</w:t>
                      </w:r>
                    </w:p>
                    <w:p w:rsidR="00B36564" w:rsidRPr="004B1BDA" w:rsidRDefault="00B36564" w:rsidP="00B3656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Listed below is each field in the ‘</w:t>
                      </w:r>
                      <w:r w:rsidR="002F2DBB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Course Fee Requests for Existing Courses’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 xml:space="preserve"> proposal form; all fields with an asterisk are </w:t>
                      </w:r>
                      <w:r w:rsidRPr="004B1BDA">
                        <w:rPr>
                          <w:b/>
                          <w:i/>
                          <w:iCs/>
                          <w:color w:val="FFFFFF" w:themeColor="background1"/>
                          <w:sz w:val="24"/>
                          <w:highlight w:val="red"/>
                        </w:rPr>
                        <w:t>required</w:t>
                      </w:r>
                      <w:r w:rsidRPr="004B1BDA">
                        <w:rPr>
                          <w:b/>
                          <w:i/>
                          <w:iCs/>
                          <w:color w:val="4472C4" w:themeColor="accent1"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270BA" w:rsidRPr="009A60F4">
        <w:rPr>
          <w:rFonts w:ascii="Calibri" w:hAnsi="Calibri" w:cs="Calibri"/>
          <w:b/>
          <w:color w:val="1F3864" w:themeColor="accent1" w:themeShade="80"/>
          <w:sz w:val="32"/>
        </w:rPr>
        <w:t xml:space="preserve">Coursedog – </w:t>
      </w:r>
      <w:r w:rsidR="002F2DBB">
        <w:rPr>
          <w:rFonts w:ascii="Calibri" w:hAnsi="Calibri" w:cs="Calibri"/>
          <w:b/>
          <w:color w:val="1F3864" w:themeColor="accent1" w:themeShade="80"/>
          <w:sz w:val="32"/>
        </w:rPr>
        <w:t>Adding or Adjusting a Course Fee</w:t>
      </w:r>
    </w:p>
    <w:p w:rsidR="00E81E6E" w:rsidRPr="0061298B" w:rsidRDefault="00FB73D3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COURSE INFORMATION</w:t>
      </w:r>
    </w:p>
    <w:p w:rsidR="00FB73D3" w:rsidRPr="00FB73D3" w:rsidRDefault="00FB73D3" w:rsidP="00FB73D3">
      <w:pPr>
        <w:spacing w:after="0" w:line="276" w:lineRule="auto"/>
        <w:ind w:left="720"/>
        <w:rPr>
          <w:rFonts w:ascii="Calibri" w:hAnsi="Calibri" w:cs="Calibri"/>
        </w:rPr>
      </w:pPr>
      <w:r w:rsidRPr="00FB73D3">
        <w:rPr>
          <w:rFonts w:ascii="Calibri" w:hAnsi="Calibri" w:cs="Calibri"/>
          <w:b/>
        </w:rPr>
        <w:t>Effective Term*:</w:t>
      </w:r>
      <w:r w:rsidRPr="00FB73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FB73D3">
        <w:rPr>
          <w:rFonts w:ascii="Calibri" w:hAnsi="Calibri" w:cs="Calibri"/>
        </w:rPr>
        <w:t xml:space="preserve">elect the (future) term when this course </w:t>
      </w:r>
      <w:r w:rsidR="002F2DBB">
        <w:rPr>
          <w:rFonts w:ascii="Calibri" w:hAnsi="Calibri" w:cs="Calibri"/>
        </w:rPr>
        <w:t>fee change will become effective</w:t>
      </w:r>
      <w:r w:rsidRPr="00FB73D3">
        <w:rPr>
          <w:rFonts w:ascii="Calibri" w:hAnsi="Calibri" w:cs="Calibri"/>
        </w:rPr>
        <w:t xml:space="preserve"> </w:t>
      </w:r>
      <w:r w:rsidR="002F2DBB">
        <w:rPr>
          <w:rFonts w:ascii="Calibri" w:hAnsi="Calibri" w:cs="Calibri"/>
        </w:rPr>
        <w:t xml:space="preserve">for </w:t>
      </w:r>
      <w:r w:rsidRPr="00FB73D3">
        <w:rPr>
          <w:rFonts w:ascii="Calibri" w:hAnsi="Calibri" w:cs="Calibri"/>
        </w:rPr>
        <w:t>students.</w:t>
      </w:r>
    </w:p>
    <w:p w:rsidR="006B174B" w:rsidRPr="006B174B" w:rsidRDefault="006B174B" w:rsidP="00FB73D3">
      <w:pPr>
        <w:spacing w:after="0" w:line="276" w:lineRule="auto"/>
        <w:rPr>
          <w:rFonts w:ascii="Calibri" w:hAnsi="Calibri" w:cs="Calibri"/>
          <w:b/>
          <w:color w:val="000000" w:themeColor="text1"/>
        </w:rPr>
      </w:pPr>
    </w:p>
    <w:p w:rsidR="0061298B" w:rsidRPr="00F12969" w:rsidRDefault="00CD2BD3" w:rsidP="00FB73D3">
      <w:pPr>
        <w:spacing w:after="0" w:line="276" w:lineRule="auto"/>
        <w:rPr>
          <w:rFonts w:ascii="Calibri" w:hAnsi="Calibri" w:cs="Calibri"/>
          <w:b/>
          <w:color w:val="1F3864" w:themeColor="accent1" w:themeShade="80"/>
          <w:sz w:val="24"/>
        </w:rPr>
      </w:pPr>
      <w:r>
        <w:rPr>
          <w:rFonts w:ascii="Calibri" w:hAnsi="Calibri" w:cs="Calibri"/>
          <w:b/>
          <w:color w:val="1F3864" w:themeColor="accent1" w:themeShade="80"/>
          <w:sz w:val="24"/>
        </w:rPr>
        <w:t xml:space="preserve">LEARNING OUTCOMES*: </w:t>
      </w:r>
      <w:r>
        <w:rPr>
          <w:rFonts w:ascii="Calibri" w:hAnsi="Calibri" w:cs="Calibri"/>
        </w:rPr>
        <w:t>I</w:t>
      </w:r>
      <w:r w:rsidRPr="00AB0BE2">
        <w:rPr>
          <w:rFonts w:ascii="Calibri" w:hAnsi="Calibri" w:cs="Calibri"/>
        </w:rPr>
        <w:t>f you have questions about developing learning outcomes, please work with Mark St. Andre (</w:t>
      </w:r>
      <w:hyperlink r:id="rId5" w:history="1">
        <w:r w:rsidRPr="00AB0BE2">
          <w:rPr>
            <w:rStyle w:val="Hyperlink"/>
            <w:rFonts w:ascii="Calibri" w:hAnsi="Calibri" w:cs="Calibri"/>
          </w:rPr>
          <w:t>mark.standre@utah.edu</w:t>
        </w:r>
      </w:hyperlink>
      <w:r w:rsidRPr="00AB0BE2">
        <w:rPr>
          <w:rFonts w:ascii="Calibri" w:hAnsi="Calibri" w:cs="Calibri"/>
        </w:rPr>
        <w:t>)</w:t>
      </w:r>
    </w:p>
    <w:p w:rsidR="002F2DBB" w:rsidRDefault="002F2DBB" w:rsidP="00FB73D3">
      <w:pPr>
        <w:spacing w:after="0" w:line="276" w:lineRule="auto"/>
        <w:rPr>
          <w:b/>
          <w:color w:val="1F3864" w:themeColor="accent1" w:themeShade="80"/>
          <w:sz w:val="24"/>
        </w:rPr>
      </w:pPr>
    </w:p>
    <w:p w:rsidR="00BA18DC" w:rsidRPr="006B174B" w:rsidRDefault="00FB73D3" w:rsidP="00FB73D3">
      <w:pPr>
        <w:spacing w:after="0" w:line="276" w:lineRule="auto"/>
        <w:rPr>
          <w:color w:val="1F3864" w:themeColor="accent1" w:themeShade="80"/>
          <w:sz w:val="24"/>
        </w:rPr>
      </w:pPr>
      <w:r>
        <w:rPr>
          <w:b/>
          <w:color w:val="1F3864" w:themeColor="accent1" w:themeShade="80"/>
          <w:sz w:val="24"/>
        </w:rPr>
        <w:t>COURSE FEE INFORMATION</w:t>
      </w:r>
      <w:r w:rsidR="006B174B" w:rsidRPr="006B174B">
        <w:rPr>
          <w:color w:val="000000" w:themeColor="text1"/>
          <w:sz w:val="24"/>
        </w:rPr>
        <w:t xml:space="preserve"> </w:t>
      </w:r>
    </w:p>
    <w:p w:rsidR="002F2DBB" w:rsidRPr="002F2DBB" w:rsidRDefault="002F2DB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Type of Request*: </w:t>
      </w:r>
      <w:r>
        <w:rPr>
          <w:rFonts w:ascii="Calibri" w:hAnsi="Calibri" w:cs="Calibri"/>
          <w:color w:val="000000" w:themeColor="text1"/>
        </w:rPr>
        <w:t>New, Increase, Decrease, Remove</w:t>
      </w:r>
    </w:p>
    <w:p w:rsidR="00CD2BD3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Fee Amount</w:t>
      </w:r>
      <w:r w:rsidR="002F2DBB">
        <w:rPr>
          <w:rFonts w:ascii="Calibri" w:hAnsi="Calibri" w:cs="Calibri"/>
          <w:b/>
          <w:color w:val="000000" w:themeColor="text1"/>
        </w:rPr>
        <w:t>*</w:t>
      </w:r>
    </w:p>
    <w:p w:rsidR="006B174B" w:rsidRPr="002F2DBB" w:rsidRDefault="006B174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Course Fee Usage</w:t>
      </w:r>
      <w:r w:rsidR="002F2DBB">
        <w:rPr>
          <w:rFonts w:ascii="Calibri" w:hAnsi="Calibri" w:cs="Calibri"/>
          <w:b/>
          <w:color w:val="000000" w:themeColor="text1"/>
        </w:rPr>
        <w:t xml:space="preserve">*: </w:t>
      </w:r>
      <w:r w:rsidR="002F2DBB">
        <w:rPr>
          <w:rFonts w:ascii="Calibri" w:hAnsi="Calibri" w:cs="Calibri"/>
          <w:color w:val="000000" w:themeColor="text1"/>
        </w:rPr>
        <w:t xml:space="preserve">Consumable Instruction Materials, Instructional Materials &amp; Services, Curriculum Enhancements, Other Specialized Services </w:t>
      </w:r>
    </w:p>
    <w:p w:rsidR="006B174B" w:rsidRPr="002F2DBB" w:rsidRDefault="006B174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Item Type</w:t>
      </w:r>
      <w:r w:rsidR="002F2DBB">
        <w:rPr>
          <w:rFonts w:ascii="Calibri" w:hAnsi="Calibri" w:cs="Calibri"/>
          <w:b/>
          <w:color w:val="000000" w:themeColor="text1"/>
        </w:rPr>
        <w:t xml:space="preserve">: </w:t>
      </w:r>
      <w:r w:rsidR="002F2DBB">
        <w:rPr>
          <w:rFonts w:ascii="Calibri" w:hAnsi="Calibri" w:cs="Calibri"/>
          <w:color w:val="000000" w:themeColor="text1"/>
        </w:rPr>
        <w:t>140000XXXXXX</w:t>
      </w:r>
    </w:p>
    <w:p w:rsidR="006B174B" w:rsidRDefault="006B174B" w:rsidP="00FB73D3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Fee </w:t>
      </w:r>
      <w:proofErr w:type="spellStart"/>
      <w:r>
        <w:rPr>
          <w:rFonts w:ascii="Calibri" w:hAnsi="Calibri" w:cs="Calibri"/>
          <w:b/>
          <w:color w:val="000000" w:themeColor="text1"/>
        </w:rPr>
        <w:t>Chartfield</w:t>
      </w:r>
      <w:proofErr w:type="spellEnd"/>
    </w:p>
    <w:p w:rsidR="002F2DBB" w:rsidRDefault="002F2DB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Is this course part of a program which has a program fee? </w:t>
      </w:r>
      <w:r>
        <w:rPr>
          <w:rFonts w:ascii="Calibri" w:hAnsi="Calibri" w:cs="Calibri"/>
          <w:color w:val="000000" w:themeColor="text1"/>
        </w:rPr>
        <w:t>(Yes | No)</w:t>
      </w:r>
    </w:p>
    <w:p w:rsidR="002F2DBB" w:rsidRPr="002F2DBB" w:rsidRDefault="002F2DB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 w:rsidRPr="002F2DBB">
        <w:rPr>
          <w:rFonts w:ascii="Calibri" w:hAnsi="Calibri" w:cs="Calibri"/>
          <w:b/>
          <w:color w:val="000000" w:themeColor="text1"/>
        </w:rPr>
        <w:t>Does the fee overlap with any approved program fees?</w:t>
      </w:r>
      <w:r>
        <w:rPr>
          <w:rFonts w:ascii="Calibri" w:hAnsi="Calibri" w:cs="Calibri"/>
          <w:color w:val="000000" w:themeColor="text1"/>
        </w:rPr>
        <w:t xml:space="preserve"> (Yes | No)</w:t>
      </w:r>
    </w:p>
    <w:p w:rsidR="002F2DBB" w:rsidRPr="002F2DBB" w:rsidRDefault="002F2DBB" w:rsidP="00FB73D3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I understand all fees will be collected by the University Cashier*. </w:t>
      </w:r>
      <w:r w:rsidRPr="002F2DBB">
        <w:rPr>
          <w:rFonts w:ascii="Calibri" w:hAnsi="Calibri" w:cs="Calibri"/>
          <w:color w:val="000000" w:themeColor="text1"/>
        </w:rPr>
        <w:t>(Yes| No)</w:t>
      </w:r>
    </w:p>
    <w:p w:rsidR="00CD2BD3" w:rsidRDefault="00CD2BD3" w:rsidP="00FB73D3">
      <w:pPr>
        <w:spacing w:after="0" w:line="276" w:lineRule="auto"/>
        <w:rPr>
          <w:b/>
        </w:rPr>
      </w:pPr>
    </w:p>
    <w:p w:rsidR="00FB73D3" w:rsidRDefault="002F2DBB" w:rsidP="00FB73D3">
      <w:pPr>
        <w:spacing w:after="0" w:line="276" w:lineRule="auto"/>
        <w:rPr>
          <w:b/>
          <w:color w:val="1F3864" w:themeColor="accent1" w:themeShade="80"/>
          <w:sz w:val="24"/>
        </w:rPr>
      </w:pPr>
      <w:bookmarkStart w:id="0" w:name="_GoBack"/>
      <w:r>
        <w:rPr>
          <w:b/>
          <w:color w:val="1F3864" w:themeColor="accent1" w:themeShade="80"/>
          <w:sz w:val="24"/>
        </w:rPr>
        <w:t>SUPPORTING DOCUMENTS</w:t>
      </w:r>
    </w:p>
    <w:p w:rsidR="002F2DBB" w:rsidRDefault="002F2DBB" w:rsidP="002F2DBB">
      <w:pPr>
        <w:spacing w:after="0" w:line="276" w:lineRule="auto"/>
        <w:ind w:left="720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>Describe how the fee is associated with course learning outcomes.</w:t>
      </w:r>
    </w:p>
    <w:p w:rsidR="006B174B" w:rsidRPr="002F2DBB" w:rsidRDefault="002F2DBB" w:rsidP="002F2DBB">
      <w:pPr>
        <w:spacing w:after="0" w:line="276" w:lineRule="auto"/>
        <w:ind w:left="72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Detailed Itemized Budget: </w:t>
      </w:r>
      <w:r w:rsidRPr="00F12969">
        <w:rPr>
          <w:rFonts w:ascii="Calibri" w:hAnsi="Calibri" w:cs="Calibri"/>
          <w:color w:val="000000" w:themeColor="text1"/>
        </w:rPr>
        <w:t xml:space="preserve">Your request will not be considered without this information. A template spreadsheet is available </w:t>
      </w:r>
      <w:r>
        <w:rPr>
          <w:rFonts w:ascii="Calibri" w:hAnsi="Calibri" w:cs="Calibri"/>
          <w:color w:val="000000" w:themeColor="text1"/>
        </w:rPr>
        <w:t xml:space="preserve">here: </w:t>
      </w:r>
      <w:r w:rsidRPr="00F12969">
        <w:rPr>
          <w:rFonts w:ascii="Calibri" w:hAnsi="Calibri" w:cs="Calibri"/>
          <w:color w:val="000000" w:themeColor="text1"/>
        </w:rPr>
        <w:t xml:space="preserve"> </w:t>
      </w:r>
      <w:hyperlink r:id="rId6" w:history="1">
        <w:r w:rsidRPr="00F12969">
          <w:rPr>
            <w:rStyle w:val="Hyperlink"/>
            <w:rFonts w:ascii="Calibri" w:hAnsi="Calibri" w:cs="Calibri"/>
          </w:rPr>
          <w:t>https://uofu.box.com/s/qju1jult72eu9t96lwseq40oz0mlw2j9</w:t>
        </w:r>
      </w:hyperlink>
      <w:r>
        <w:rPr>
          <w:rFonts w:ascii="Calibri" w:hAnsi="Calibri" w:cs="Calibri"/>
          <w:b/>
          <w:color w:val="000000" w:themeColor="text1"/>
        </w:rPr>
        <w:t xml:space="preserve"> </w:t>
      </w:r>
      <w:bookmarkEnd w:id="0"/>
    </w:p>
    <w:sectPr w:rsidR="006B174B" w:rsidRPr="002F2DBB" w:rsidSect="005270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58B4"/>
    <w:multiLevelType w:val="hybridMultilevel"/>
    <w:tmpl w:val="8DF4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2889"/>
    <w:multiLevelType w:val="hybridMultilevel"/>
    <w:tmpl w:val="4BBA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141F"/>
    <w:multiLevelType w:val="hybridMultilevel"/>
    <w:tmpl w:val="45D8EF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307960"/>
    <w:multiLevelType w:val="hybridMultilevel"/>
    <w:tmpl w:val="1D92E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F9A"/>
    <w:multiLevelType w:val="hybridMultilevel"/>
    <w:tmpl w:val="217E2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300A8E"/>
    <w:multiLevelType w:val="hybridMultilevel"/>
    <w:tmpl w:val="22FC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39EC"/>
    <w:multiLevelType w:val="hybridMultilevel"/>
    <w:tmpl w:val="09C4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446"/>
    <w:multiLevelType w:val="hybridMultilevel"/>
    <w:tmpl w:val="3988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3285"/>
    <w:multiLevelType w:val="hybridMultilevel"/>
    <w:tmpl w:val="B17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272B"/>
    <w:multiLevelType w:val="hybridMultilevel"/>
    <w:tmpl w:val="950E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3465F"/>
    <w:multiLevelType w:val="hybridMultilevel"/>
    <w:tmpl w:val="FF586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22B6C"/>
    <w:multiLevelType w:val="hybridMultilevel"/>
    <w:tmpl w:val="1AAEC360"/>
    <w:lvl w:ilvl="0" w:tplc="D94CB994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D0DB0"/>
    <w:multiLevelType w:val="hybridMultilevel"/>
    <w:tmpl w:val="8022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0669A"/>
    <w:multiLevelType w:val="hybridMultilevel"/>
    <w:tmpl w:val="4AC8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D2620"/>
    <w:multiLevelType w:val="hybridMultilevel"/>
    <w:tmpl w:val="80A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70AB1"/>
    <w:multiLevelType w:val="hybridMultilevel"/>
    <w:tmpl w:val="97F6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15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BA"/>
    <w:rsid w:val="0006430F"/>
    <w:rsid w:val="00104619"/>
    <w:rsid w:val="001D4C51"/>
    <w:rsid w:val="00210580"/>
    <w:rsid w:val="002F2DBB"/>
    <w:rsid w:val="003F5E88"/>
    <w:rsid w:val="00454824"/>
    <w:rsid w:val="005270BA"/>
    <w:rsid w:val="0061298B"/>
    <w:rsid w:val="006B174B"/>
    <w:rsid w:val="00855438"/>
    <w:rsid w:val="00894915"/>
    <w:rsid w:val="009A60F4"/>
    <w:rsid w:val="00A62418"/>
    <w:rsid w:val="00B36564"/>
    <w:rsid w:val="00BA18DC"/>
    <w:rsid w:val="00CD2BD3"/>
    <w:rsid w:val="00E50BD8"/>
    <w:rsid w:val="00E81E6E"/>
    <w:rsid w:val="00ED05DB"/>
    <w:rsid w:val="00F12969"/>
    <w:rsid w:val="00F47571"/>
    <w:rsid w:val="00FB73D3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57214-D9D8-4153-845D-0AB2A5E5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0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fu.box.com/s/qju1jult72eu9t96lwseq40oz0mlw2j9" TargetMode="External"/><Relationship Id="rId5" Type="http://schemas.openxmlformats.org/officeDocument/2006/relationships/hyperlink" Target="mailto:mark.standre@ut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ELISON</dc:creator>
  <cp:keywords/>
  <dc:description/>
  <cp:lastModifiedBy>Beau Bayless</cp:lastModifiedBy>
  <cp:revision>2</cp:revision>
  <dcterms:created xsi:type="dcterms:W3CDTF">2024-10-04T16:57:00Z</dcterms:created>
  <dcterms:modified xsi:type="dcterms:W3CDTF">2024-10-04T16:57:00Z</dcterms:modified>
</cp:coreProperties>
</file>